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EA0" w:rsidRPr="00587EA0" w:rsidRDefault="00587EA0" w:rsidP="00587EA0">
      <w:pPr>
        <w:jc w:val="center"/>
        <w:rPr>
          <w:b/>
          <w:sz w:val="24"/>
          <w:szCs w:val="24"/>
        </w:rPr>
      </w:pPr>
      <w:r w:rsidRPr="00587EA0">
        <w:rPr>
          <w:b/>
          <w:sz w:val="24"/>
          <w:szCs w:val="24"/>
        </w:rPr>
        <w:t>План работы на 202</w:t>
      </w:r>
      <w:r w:rsidR="005C633D">
        <w:rPr>
          <w:b/>
          <w:sz w:val="24"/>
          <w:szCs w:val="24"/>
        </w:rPr>
        <w:t>5</w:t>
      </w:r>
      <w:r w:rsidRPr="00587EA0">
        <w:rPr>
          <w:b/>
          <w:sz w:val="24"/>
          <w:szCs w:val="24"/>
        </w:rPr>
        <w:t xml:space="preserve"> – 202</w:t>
      </w:r>
      <w:r w:rsidR="005C633D">
        <w:rPr>
          <w:b/>
          <w:sz w:val="24"/>
          <w:szCs w:val="24"/>
        </w:rPr>
        <w:t>6</w:t>
      </w:r>
      <w:bookmarkStart w:id="0" w:name="_GoBack"/>
      <w:bookmarkEnd w:id="0"/>
      <w:r w:rsidRPr="00587EA0">
        <w:rPr>
          <w:b/>
          <w:sz w:val="24"/>
          <w:szCs w:val="24"/>
        </w:rPr>
        <w:t xml:space="preserve"> учебный год</w:t>
      </w:r>
    </w:p>
    <w:p w:rsidR="00CF0875" w:rsidRDefault="00587EA0">
      <w:r>
        <w:rPr>
          <w:noProof/>
          <w:lang w:eastAsia="ru-RU"/>
        </w:rPr>
        <w:drawing>
          <wp:inline distT="0" distB="0" distL="0" distR="0">
            <wp:extent cx="6614191" cy="85592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1111.jpe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16572" cy="856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875" w:rsidSect="008F396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EA0"/>
    <w:rsid w:val="00587EA0"/>
    <w:rsid w:val="005C633D"/>
    <w:rsid w:val="008F3963"/>
    <w:rsid w:val="00C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4B927"/>
  <w15:chartTrackingRefBased/>
  <w15:docId w15:val="{ABA8E6E0-EE4B-41A7-A01F-42BE8BA8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2025-01-22T08:04:00Z</dcterms:created>
  <dcterms:modified xsi:type="dcterms:W3CDTF">2026-02-04T07:26:00Z</dcterms:modified>
</cp:coreProperties>
</file>